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2DFF" w14:textId="664B812A" w:rsidR="00EF6917" w:rsidRDefault="004005E6" w:rsidP="00A440E7">
      <w:pPr>
        <w:tabs>
          <w:tab w:val="left" w:pos="142"/>
        </w:tabs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11BD773" wp14:editId="26D6F1A1">
            <wp:simplePos x="0" y="0"/>
            <wp:positionH relativeFrom="column">
              <wp:posOffset>-97104</wp:posOffset>
            </wp:positionH>
            <wp:positionV relativeFrom="paragraph">
              <wp:posOffset>-23495</wp:posOffset>
            </wp:positionV>
            <wp:extent cx="7604760" cy="10743637"/>
            <wp:effectExtent l="25400" t="0" r="0" b="0"/>
            <wp:wrapNone/>
            <wp:docPr id="6" name="Bild 6" descr="Briefkopf_Josef_2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iefkopf_Josef_25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74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E3C71" wp14:editId="2F449576">
                <wp:simplePos x="0" y="0"/>
                <wp:positionH relativeFrom="column">
                  <wp:posOffset>4420870</wp:posOffset>
                </wp:positionH>
                <wp:positionV relativeFrom="paragraph">
                  <wp:posOffset>8698230</wp:posOffset>
                </wp:positionV>
                <wp:extent cx="1504950" cy="733425"/>
                <wp:effectExtent l="9525" t="9525" r="9525" b="952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F974E" w14:textId="77777777" w:rsidR="00713DC0" w:rsidRPr="00713DC0" w:rsidRDefault="00713DC0" w:rsidP="00713D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ECB36" wp14:editId="28A6ADC3">
                                  <wp:extent cx="1222375" cy="632460"/>
                                  <wp:effectExtent l="19050" t="0" r="0" b="0"/>
                                  <wp:docPr id="7" name="Grafik 6" descr="Peter Fritz neu fet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ter Fritz neu fett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2375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E3C7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48.1pt;margin-top:684.9pt;width:118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" strokecolor="white [3212]">
                <v:textbox>
                  <w:txbxContent>
                    <w:p w14:paraId="707F974E" w14:textId="77777777" w:rsidR="00713DC0" w:rsidRPr="00713DC0" w:rsidRDefault="00713DC0" w:rsidP="00713DC0">
                      <w:r>
                        <w:rPr>
                          <w:noProof/>
                        </w:rPr>
                        <w:drawing>
                          <wp:inline distT="0" distB="0" distL="0" distR="0" wp14:anchorId="2D5ECB36" wp14:editId="28A6ADC3">
                            <wp:extent cx="1222375" cy="632460"/>
                            <wp:effectExtent l="19050" t="0" r="0" b="0"/>
                            <wp:docPr id="7" name="Grafik 6" descr="Peter Fritz neu fet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ter Fritz neu fett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2375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59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2E7062" wp14:editId="2131CAF6">
                <wp:simplePos x="0" y="0"/>
                <wp:positionH relativeFrom="column">
                  <wp:posOffset>631825</wp:posOffset>
                </wp:positionH>
                <wp:positionV relativeFrom="paragraph">
                  <wp:posOffset>2019300</wp:posOffset>
                </wp:positionV>
                <wp:extent cx="2239010" cy="1104900"/>
                <wp:effectExtent l="0" t="0" r="889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17C23" w14:textId="34B6C085" w:rsidR="000E5248" w:rsidRDefault="000E5248">
                            <w:r>
                              <w:t xml:space="preserve">An das </w:t>
                            </w:r>
                          </w:p>
                          <w:p w14:paraId="44D09A94" w14:textId="5E4A1AC2" w:rsidR="00842A42" w:rsidRDefault="000E5248">
                            <w:r>
                              <w:t>Bundespräsidialamt</w:t>
                            </w:r>
                          </w:p>
                          <w:p w14:paraId="1E452932" w14:textId="6FF10079" w:rsidR="000E5248" w:rsidRDefault="000E5248">
                            <w:proofErr w:type="spellStart"/>
                            <w:r>
                              <w:t>Spreeweg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14:paraId="0BAC17AC" w14:textId="6414E2BF" w:rsidR="000E5248" w:rsidRDefault="000E5248"/>
                          <w:p w14:paraId="104B9B3F" w14:textId="494FCD79" w:rsidR="000E5248" w:rsidRDefault="000E5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5248">
                              <w:rPr>
                                <w:b/>
                                <w:bCs/>
                              </w:rPr>
                              <w:t>10557 Berlin</w:t>
                            </w:r>
                          </w:p>
                          <w:p w14:paraId="158A6943" w14:textId="5BEF4095" w:rsidR="000E5248" w:rsidRPr="000E5248" w:rsidRDefault="000E5248">
                            <w:r>
                              <w:t>bundespaesidialamt@bpra.bund.de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E70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9.75pt;margin-top:159pt;width:176.3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" filled="f" stroked="f">
                <v:textbox inset="0,0,0,0">
                  <w:txbxContent>
                    <w:p w14:paraId="5BF17C23" w14:textId="34B6C085" w:rsidR="000E5248" w:rsidRDefault="000E5248">
                      <w:r>
                        <w:t xml:space="preserve">An das </w:t>
                      </w:r>
                    </w:p>
                    <w:p w14:paraId="44D09A94" w14:textId="5E4A1AC2" w:rsidR="00842A42" w:rsidRDefault="000E5248">
                      <w:r>
                        <w:t>Bundespräsidialamt</w:t>
                      </w:r>
                    </w:p>
                    <w:p w14:paraId="1E452932" w14:textId="6FF10079" w:rsidR="000E5248" w:rsidRDefault="000E5248">
                      <w:proofErr w:type="spellStart"/>
                      <w:r>
                        <w:t>Spreeweg</w:t>
                      </w:r>
                      <w:proofErr w:type="spellEnd"/>
                      <w:r>
                        <w:t xml:space="preserve"> 1</w:t>
                      </w:r>
                    </w:p>
                    <w:p w14:paraId="0BAC17AC" w14:textId="6414E2BF" w:rsidR="000E5248" w:rsidRDefault="000E5248"/>
                    <w:p w14:paraId="104B9B3F" w14:textId="494FCD79" w:rsidR="000E5248" w:rsidRDefault="000E5248">
                      <w:pPr>
                        <w:rPr>
                          <w:b/>
                          <w:bCs/>
                        </w:rPr>
                      </w:pPr>
                      <w:r w:rsidRPr="000E5248">
                        <w:rPr>
                          <w:b/>
                          <w:bCs/>
                        </w:rPr>
                        <w:t>10557 Berlin</w:t>
                      </w:r>
                    </w:p>
                    <w:p w14:paraId="158A6943" w14:textId="5BEF4095" w:rsidR="000E5248" w:rsidRPr="000E5248" w:rsidRDefault="000E5248">
                      <w:r>
                        <w:t>bundespaesidialamt@bpra.bund.de</w:t>
                      </w:r>
                    </w:p>
                  </w:txbxContent>
                </v:textbox>
              </v:shape>
            </w:pict>
          </mc:Fallback>
        </mc:AlternateContent>
      </w:r>
      <w:r w:rsidR="001E00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1ACB7" wp14:editId="0171C173">
                <wp:simplePos x="0" y="0"/>
                <wp:positionH relativeFrom="column">
                  <wp:posOffset>782320</wp:posOffset>
                </wp:positionH>
                <wp:positionV relativeFrom="paragraph">
                  <wp:posOffset>8812530</wp:posOffset>
                </wp:positionV>
                <wp:extent cx="1314450" cy="674370"/>
                <wp:effectExtent l="9525" t="9525" r="9525" b="1143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7A39" w14:textId="77777777" w:rsidR="00537129" w:rsidRPr="00713DC0" w:rsidRDefault="00713DC0" w:rsidP="00713D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4CED5" wp14:editId="3F5F95AC">
                                  <wp:extent cx="1122045" cy="466725"/>
                                  <wp:effectExtent l="19050" t="0" r="1905" b="0"/>
                                  <wp:docPr id="4" name="Grafik 3" descr="j. Butzman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. Butzmann 2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204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ACB7" id="Text Box 18" o:spid="_x0000_s1028" type="#_x0000_t202" style="position:absolute;margin-left:61.6pt;margin-top:693.9pt;width:103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" strokecolor="white [3212]">
                <v:textbox>
                  <w:txbxContent>
                    <w:p w14:paraId="4D497A39" w14:textId="77777777" w:rsidR="00537129" w:rsidRPr="00713DC0" w:rsidRDefault="00713DC0" w:rsidP="00713DC0">
                      <w:r>
                        <w:rPr>
                          <w:noProof/>
                        </w:rPr>
                        <w:drawing>
                          <wp:inline distT="0" distB="0" distL="0" distR="0" wp14:anchorId="1D64CED5" wp14:editId="3F5F95AC">
                            <wp:extent cx="1122045" cy="466725"/>
                            <wp:effectExtent l="19050" t="0" r="1905" b="0"/>
                            <wp:docPr id="4" name="Grafik 3" descr="j. Butzman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. Butzmann 2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2045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00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54E6D" wp14:editId="44579BF5">
                <wp:simplePos x="0" y="0"/>
                <wp:positionH relativeFrom="column">
                  <wp:posOffset>5668645</wp:posOffset>
                </wp:positionH>
                <wp:positionV relativeFrom="paragraph">
                  <wp:posOffset>2799080</wp:posOffset>
                </wp:positionV>
                <wp:extent cx="1054100" cy="228600"/>
                <wp:effectExtent l="0" t="0" r="3175" b="31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F767D" w14:textId="7D9D301C" w:rsidR="00895CCA" w:rsidRDefault="00540832" w:rsidP="000C7FF6">
                            <w:fldSimple w:instr=" DATE  \* MERGEFORMAT ">
                              <w:r w:rsidR="000E5248">
                                <w:rPr>
                                  <w:noProof/>
                                </w:rPr>
                                <w:t>16.06.2021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4E6D" id="Text Box 16" o:spid="_x0000_s1029" type="#_x0000_t202" style="position:absolute;margin-left:446.35pt;margin-top:220.4pt;width:8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" filled="f" stroked="f">
                <v:textbox inset="0,0,0,0">
                  <w:txbxContent>
                    <w:p w14:paraId="143F767D" w14:textId="7D9D301C" w:rsidR="00895CCA" w:rsidRDefault="00540832" w:rsidP="000C7FF6">
                      <w:fldSimple w:instr=" DATE  \* MERGEFORMAT ">
                        <w:r w:rsidR="000E5248">
                          <w:rPr>
                            <w:noProof/>
                          </w:rPr>
                          <w:t>16.06.2021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1E00E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9A2FB2" wp14:editId="2AB25E34">
                <wp:simplePos x="0" y="0"/>
                <wp:positionH relativeFrom="column">
                  <wp:posOffset>683895</wp:posOffset>
                </wp:positionH>
                <wp:positionV relativeFrom="paragraph">
                  <wp:posOffset>3429000</wp:posOffset>
                </wp:positionV>
                <wp:extent cx="6057900" cy="6057900"/>
                <wp:effectExtent l="0" t="0" r="317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4171" w14:textId="77777777" w:rsidR="000E5248" w:rsidRDefault="000E5248" w:rsidP="000E5248">
                            <w:pPr>
                              <w:outlineLvl w:val="0"/>
                              <w:rPr>
                                <w:b/>
                                <w:bCs/>
                                <w:kern w:val="36"/>
                              </w:rPr>
                            </w:pPr>
                            <w:r w:rsidRPr="000E5248">
                              <w:rPr>
                                <w:b/>
                                <w:bCs/>
                                <w:kern w:val="36"/>
                              </w:rPr>
                              <w:t xml:space="preserve">Bedrohung von Kommunalpolitikern "Gegenwehr ist leider bitter nötig" </w:t>
                            </w:r>
                          </w:p>
                          <w:p w14:paraId="7430138E" w14:textId="56092863" w:rsidR="000E5248" w:rsidRDefault="000E5248" w:rsidP="000E5248">
                            <w:pPr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E5248">
                              <w:t xml:space="preserve">Stand: 29.04.2021 12:54 Uhr </w:t>
                            </w:r>
                          </w:p>
                          <w:p w14:paraId="6D790569" w14:textId="14E11628" w:rsidR="00BC4AFC" w:rsidRDefault="000E52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Pr="00004763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https://www.tagesschau.de/inland/hass-gegen-kommunalpolitiker-103.html</w:t>
                              </w:r>
                            </w:hyperlink>
                          </w:p>
                          <w:p w14:paraId="3BBDFF8A" w14:textId="1A1BC61D" w:rsidR="000E5248" w:rsidRDefault="000E52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8C0840" w14:textId="4FC445AF" w:rsidR="000E5248" w:rsidRPr="00CC5ACB" w:rsidRDefault="000E5248" w:rsidP="000715F1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C5A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Sehr geehrter Herr Bundespräsident </w:t>
                            </w:r>
                            <w:r w:rsidRPr="00CC5A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Frank-Walter Steinmeier </w:t>
                            </w:r>
                            <w:r w:rsidRPr="00CC5A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Sie haben </w:t>
                            </w:r>
                            <w:r w:rsidRPr="00CC5A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5AC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angesichts zunehmender Bedrohungen gegen Kommunalpolitiker zum zivilgesellschaftlichen Handeln aufgerufen. "Der Hass bricht sich täglich Bahn, persönlich oder digital, seitenlang begründet oder erschreckend kurz mit Worten wie: 'Verrecke!'", sagte Steinmeier. Die kommunale Ebene sei durch ihre Bürgernähe besonders exponiert. "Gegenwehr ist leider bitter nötig."  </w:t>
                            </w:r>
                          </w:p>
                          <w:p w14:paraId="37B22CE2" w14:textId="49709991" w:rsidR="000E5248" w:rsidRPr="00CC5ACB" w:rsidRDefault="000E5248" w:rsidP="000715F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C023BE" w14:textId="3E9188FB" w:rsidR="000E5248" w:rsidRDefault="00CC5ACB" w:rsidP="000715F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5A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Wir stimmen Ihnen hier ohne wenn und Aber vollkommen zu, dabei stellen wir allerdings auch die Frage: „Haben denn nicht auch diese vielen Kommunalpolitiker wo es nur um die Zweitwohnungssteuer geht die seit vielen Jahren friedliche Existenz von miteinander und nebeneinander mit z. Teil sehr unwürdigen – der Wahrheit nicht entsprechenden Argumenten </w:t>
                            </w:r>
                            <w:r w:rsidRPr="00CC5AC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für Unmut gesorgt?</w:t>
                            </w:r>
                            <w:r w:rsidRPr="00CC5A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Ja sowohl in der eigenen Bevölkerung – man spricht hier von Einheimischen – das sind auch die Wähler in den Kommunalparlamenten- und den inzwischen „Unerwünschten Bürger mit den vielen  Zweitwohnungen“ welche bei Wahlentscheidungen </w:t>
                            </w:r>
                            <w:r w:rsidR="000715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vor Ort </w:t>
                            </w:r>
                            <w:r w:rsidRPr="00CC5A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keinen Einfluss haben? </w:t>
                            </w:r>
                          </w:p>
                          <w:p w14:paraId="2FC37B2C" w14:textId="2D7A09D3" w:rsidR="00CC5ACB" w:rsidRDefault="00CC5ACB" w:rsidP="000715F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Sie und auch diese Kommunalpolitiker ganz speziell in Bayern haben bestimmt bisher</w:t>
                            </w:r>
                            <w:r w:rsidR="001F0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keine Feststellung treffen dürfen,  dass von diesem Personenkreis eine Gefahr ausgehen würde. Es gab wenige Demos – lediglich wurden wiederholt über  Klagen entsprechende  Gerichtsentscheidungen  wegen unseriösen Vorgehensweis und rechtswidriger Satzungen entsprechende Grundsatzentscheidungen</w:t>
                            </w:r>
                            <w:r w:rsidR="000715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bestätigt</w:t>
                            </w:r>
                            <w:r w:rsidR="009567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In der Folge</w:t>
                            </w:r>
                            <w:r w:rsidR="000715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0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7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ist</w:t>
                            </w:r>
                            <w:r w:rsidR="000715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nun</w:t>
                            </w:r>
                            <w:r w:rsidR="001F0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inzwischen das bisherige friedliche Nebeneinander empfindlich gestört</w:t>
                            </w:r>
                            <w:r w:rsidR="000715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Erscheinung </w:t>
                            </w:r>
                            <w:r w:rsidR="009567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getreten</w:t>
                            </w:r>
                            <w:r w:rsidR="001F0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101B14" w14:textId="1CEE2638" w:rsidR="001F02B8" w:rsidRDefault="001F02B8" w:rsidP="000715F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Ihre Antwort wird wohl lauten: Alles was mit der Zweitwohnungssteuer in Zusammenhang gebracht wird ist Ländersache, da Sie allerdings als Präsident aller Bundesbürger im Amt sind erwarten wir </w:t>
                            </w:r>
                            <w:r w:rsidR="009567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deshalb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von Ihnen diesbezüglich eine Stellungnahme.</w:t>
                            </w:r>
                          </w:p>
                          <w:p w14:paraId="7F514577" w14:textId="0A4F288B" w:rsidR="001F02B8" w:rsidRDefault="001F02B8" w:rsidP="000715F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Über </w:t>
                            </w:r>
                            <w:r w:rsidR="000715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Beschreibungen über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Zustände und Vorgehensweisen</w:t>
                            </w:r>
                            <w:r w:rsidR="000715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sei auf die Plattform </w:t>
                            </w:r>
                            <w:hyperlink r:id="rId14" w:history="1">
                              <w:r w:rsidR="000715F1" w:rsidRPr="0000476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www.buergernetzwerk-bayern.de</w:t>
                              </w:r>
                            </w:hyperlink>
                            <w:r w:rsidR="000715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ein Hinweis empfohlen. </w:t>
                            </w:r>
                          </w:p>
                          <w:p w14:paraId="19D3179E" w14:textId="35B21DC0" w:rsidR="000715F1" w:rsidRDefault="000715F1" w:rsidP="000715F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Zusätzlich übermitteln wir hiermit auch einen „Warnhinweis zur nächsten Bundestagswahl an alle betroffenen Bürger mit Zweitwohnsitz in ganz Deutschland“ zur Info </w:t>
                            </w:r>
                          </w:p>
                          <w:p w14:paraId="41C63A48" w14:textId="3068B2C0" w:rsidR="000715F1" w:rsidRDefault="000715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Für eine Kommentierung von Ihnen vorab ein herzliches Dankeschön und verbleiben </w:t>
                            </w:r>
                          </w:p>
                          <w:p w14:paraId="7634CB00" w14:textId="6E43706B" w:rsidR="000715F1" w:rsidRPr="00CC5ACB" w:rsidRDefault="000715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mit freundlichen Grüßen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A2FB2" id="Text Box 3" o:spid="_x0000_s1030" type="#_x0000_t202" style="position:absolute;margin-left:53.85pt;margin-top:270pt;width:477pt;height:47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" filled="f" stroked="f">
                <v:textbox>
                  <w:txbxContent>
                    <w:p w14:paraId="41184171" w14:textId="77777777" w:rsidR="000E5248" w:rsidRDefault="000E5248" w:rsidP="000E5248">
                      <w:pPr>
                        <w:outlineLvl w:val="0"/>
                        <w:rPr>
                          <w:b/>
                          <w:bCs/>
                          <w:kern w:val="36"/>
                        </w:rPr>
                      </w:pPr>
                      <w:r w:rsidRPr="000E5248">
                        <w:rPr>
                          <w:b/>
                          <w:bCs/>
                          <w:kern w:val="36"/>
                        </w:rPr>
                        <w:t xml:space="preserve">Bedrohung von Kommunalpolitikern "Gegenwehr ist leider bitter nötig" </w:t>
                      </w:r>
                    </w:p>
                    <w:p w14:paraId="7430138E" w14:textId="56092863" w:rsidR="000E5248" w:rsidRDefault="000E5248" w:rsidP="000E5248">
                      <w:pPr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E5248">
                        <w:t xml:space="preserve">Stand: 29.04.2021 12:54 Uhr </w:t>
                      </w:r>
                    </w:p>
                    <w:p w14:paraId="6D790569" w14:textId="14E11628" w:rsidR="00BC4AFC" w:rsidRDefault="000E52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5" w:history="1">
                        <w:r w:rsidRPr="00004763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https://www.tagesschau.de/inland/hass-gegen-kommunalpolitiker-103.html</w:t>
                        </w:r>
                      </w:hyperlink>
                    </w:p>
                    <w:p w14:paraId="3BBDFF8A" w14:textId="1A1BC61D" w:rsidR="000E5248" w:rsidRDefault="000E52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8C0840" w14:textId="4FC445AF" w:rsidR="000E5248" w:rsidRPr="00CC5ACB" w:rsidRDefault="000E5248" w:rsidP="000715F1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CC5A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Sehr geehrter Herr Bundespräsident </w:t>
                      </w:r>
                      <w:r w:rsidRPr="00CC5A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Frank-Walter Steinmeier </w:t>
                      </w:r>
                      <w:r w:rsidRPr="00CC5A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Sie haben </w:t>
                      </w:r>
                      <w:r w:rsidRPr="00CC5A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CC5AC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angesichts zunehmender Bedrohungen gegen Kommunalpolitiker zum zivilgesellschaftlichen Handeln aufgerufen. "Der Hass bricht sich täglich Bahn, persönlich oder digital, seitenlang begründet oder erschreckend kurz mit Worten wie: 'Verrecke!'", sagte Steinmeier. Die kommunale Ebene sei durch ihre Bürgernähe besonders exponiert. "Gegenwehr ist leider bitter nötig."  </w:t>
                      </w:r>
                    </w:p>
                    <w:p w14:paraId="37B22CE2" w14:textId="49709991" w:rsidR="000E5248" w:rsidRPr="00CC5ACB" w:rsidRDefault="000E5248" w:rsidP="000715F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C023BE" w14:textId="3E9188FB" w:rsidR="000E5248" w:rsidRDefault="00CC5ACB" w:rsidP="000715F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5A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Wir stimmen Ihnen hier ohne wenn und Aber vollkommen zu, dabei stellen wir allerdings auch die Frage: „Haben denn nicht auch diese vielen Kommunalpolitiker wo es nur um die Zweitwohnungssteuer geht die seit vielen Jahren friedliche Existenz von miteinander und nebeneinander mit z. Teil sehr unwürdigen – der Wahrheit nicht entsprechenden Argumenten </w:t>
                      </w:r>
                      <w:r w:rsidRPr="00CC5AC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für Unmut gesorgt?</w:t>
                      </w:r>
                      <w:r w:rsidRPr="00CC5A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Ja sowohl in der eigenen Bevölkerung – man spricht hier von Einheimischen – das sind auch die Wähler in den Kommunalparlamenten- und den inzwischen „Unerwünschten Bürger mit den vielen  Zweitwohnungen“ welche bei Wahlentscheidungen </w:t>
                      </w:r>
                      <w:r w:rsidR="000715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vor Ort </w:t>
                      </w:r>
                      <w:r w:rsidRPr="00CC5A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keinen Einfluss haben? </w:t>
                      </w:r>
                    </w:p>
                    <w:p w14:paraId="2FC37B2C" w14:textId="2D7A09D3" w:rsidR="00CC5ACB" w:rsidRDefault="00CC5ACB" w:rsidP="000715F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Sie und auch diese Kommunalpolitiker ganz speziell in Bayern haben bestimmt bisher</w:t>
                      </w:r>
                      <w:r w:rsidR="001F0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keine Feststellung treffen dürfen,  dass von diesem Personenkreis eine Gefahr ausgehen würde. Es gab wenige Demos – lediglich wurden wiederholt über  Klagen entsprechende  Gerichtsentscheidungen  wegen unseriösen Vorgehensweis und rechtswidriger Satzungen entsprechende Grundsatzentscheidungen</w:t>
                      </w:r>
                      <w:r w:rsidR="000715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bestätigt</w:t>
                      </w:r>
                      <w:r w:rsidR="00956700">
                        <w:rPr>
                          <w:rFonts w:ascii="Arial" w:hAnsi="Arial" w:cs="Arial"/>
                          <w:sz w:val="22"/>
                          <w:szCs w:val="22"/>
                        </w:rPr>
                        <w:t>. In der Folge</w:t>
                      </w:r>
                      <w:r w:rsidR="000715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F0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56700">
                        <w:rPr>
                          <w:rFonts w:ascii="Arial" w:hAnsi="Arial" w:cs="Arial"/>
                          <w:sz w:val="22"/>
                          <w:szCs w:val="22"/>
                        </w:rPr>
                        <w:t>ist</w:t>
                      </w:r>
                      <w:r w:rsidR="000715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nun</w:t>
                      </w:r>
                      <w:r w:rsidR="001F0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inzwischen das bisherige friedliche Nebeneinander empfindlich gestört</w:t>
                      </w:r>
                      <w:r w:rsidR="000715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Erscheinung </w:t>
                      </w:r>
                      <w:r w:rsidR="00956700">
                        <w:rPr>
                          <w:rFonts w:ascii="Arial" w:hAnsi="Arial" w:cs="Arial"/>
                          <w:sz w:val="22"/>
                          <w:szCs w:val="22"/>
                        </w:rPr>
                        <w:t>getreten</w:t>
                      </w:r>
                      <w:r w:rsidR="001F02B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B101B14" w14:textId="1CEE2638" w:rsidR="001F02B8" w:rsidRDefault="001F02B8" w:rsidP="000715F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Ihre Antwort wird wohl lauten: Alles was mit der Zweitwohnungssteuer in Zusammenhang gebracht wird ist Ländersache, da Sie allerdings als Präsident aller Bundesbürger im Amt sind erwarten wir </w:t>
                      </w:r>
                      <w:r w:rsidR="009567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deshalb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von Ihnen diesbezüglich eine Stellungnahme.</w:t>
                      </w:r>
                    </w:p>
                    <w:p w14:paraId="7F514577" w14:textId="0A4F288B" w:rsidR="001F02B8" w:rsidRDefault="001F02B8" w:rsidP="000715F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Über </w:t>
                      </w:r>
                      <w:r w:rsidR="000715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Beschreibungen über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Zustände und Vorgehensweisen</w:t>
                      </w:r>
                      <w:r w:rsidR="000715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sei auf die Plattform </w:t>
                      </w:r>
                      <w:hyperlink r:id="rId16" w:history="1">
                        <w:r w:rsidR="000715F1" w:rsidRPr="0000476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www.buergernetzwerk-bayern.de</w:t>
                        </w:r>
                      </w:hyperlink>
                      <w:r w:rsidR="000715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ein Hinweis empfohlen. </w:t>
                      </w:r>
                    </w:p>
                    <w:p w14:paraId="19D3179E" w14:textId="35B21DC0" w:rsidR="000715F1" w:rsidRDefault="000715F1" w:rsidP="000715F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Zusätzlich übermitteln wir hiermit auch einen „Warnhinweis zur nächsten Bundestagswahl an alle betroffenen Bürger mit Zweitwohnsitz in ganz Deutschland“ zur Info </w:t>
                      </w:r>
                    </w:p>
                    <w:p w14:paraId="41C63A48" w14:textId="3068B2C0" w:rsidR="000715F1" w:rsidRDefault="000715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Für eine Kommentierung von Ihnen vorab ein herzliches Dankeschön und verbleiben </w:t>
                      </w:r>
                    </w:p>
                    <w:p w14:paraId="7634CB00" w14:textId="6E43706B" w:rsidR="000715F1" w:rsidRPr="00CC5ACB" w:rsidRDefault="000715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mit freundlichen Grüßen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917" w:rsidSect="00F41498">
      <w:pgSz w:w="11906" w:h="16838"/>
      <w:pgMar w:top="102" w:right="193" w:bottom="663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B636" w14:textId="77777777" w:rsidR="003D24F6" w:rsidRDefault="003D24F6">
      <w:r>
        <w:separator/>
      </w:r>
    </w:p>
  </w:endnote>
  <w:endnote w:type="continuationSeparator" w:id="0">
    <w:p w14:paraId="40D702FA" w14:textId="77777777" w:rsidR="003D24F6" w:rsidRDefault="003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43F1" w14:textId="77777777" w:rsidR="003D24F6" w:rsidRDefault="003D24F6">
      <w:r>
        <w:separator/>
      </w:r>
    </w:p>
  </w:footnote>
  <w:footnote w:type="continuationSeparator" w:id="0">
    <w:p w14:paraId="056D981B" w14:textId="77777777" w:rsidR="003D24F6" w:rsidRDefault="003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B40"/>
    <w:multiLevelType w:val="hybridMultilevel"/>
    <w:tmpl w:val="7BD65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B025C"/>
    <w:multiLevelType w:val="hybridMultilevel"/>
    <w:tmpl w:val="F4C4CB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E278C"/>
    <w:multiLevelType w:val="hybridMultilevel"/>
    <w:tmpl w:val="CAAA7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2B"/>
    <w:rsid w:val="00002B8D"/>
    <w:rsid w:val="00003125"/>
    <w:rsid w:val="0006786A"/>
    <w:rsid w:val="000715F1"/>
    <w:rsid w:val="000C7FF6"/>
    <w:rsid w:val="000E364F"/>
    <w:rsid w:val="000E5248"/>
    <w:rsid w:val="00110B71"/>
    <w:rsid w:val="0013008B"/>
    <w:rsid w:val="00177A70"/>
    <w:rsid w:val="001A4A7C"/>
    <w:rsid w:val="001D09B1"/>
    <w:rsid w:val="001E00E7"/>
    <w:rsid w:val="001E0E2B"/>
    <w:rsid w:val="001F02B8"/>
    <w:rsid w:val="00210F2C"/>
    <w:rsid w:val="00220842"/>
    <w:rsid w:val="00222D63"/>
    <w:rsid w:val="00224163"/>
    <w:rsid w:val="0022517F"/>
    <w:rsid w:val="0024171B"/>
    <w:rsid w:val="00284C82"/>
    <w:rsid w:val="00287561"/>
    <w:rsid w:val="002A5545"/>
    <w:rsid w:val="00306A2A"/>
    <w:rsid w:val="00385980"/>
    <w:rsid w:val="00387F55"/>
    <w:rsid w:val="003D24F6"/>
    <w:rsid w:val="003F6E72"/>
    <w:rsid w:val="004005E6"/>
    <w:rsid w:val="004060BD"/>
    <w:rsid w:val="00406CE5"/>
    <w:rsid w:val="00473D03"/>
    <w:rsid w:val="00484EAA"/>
    <w:rsid w:val="004A0E2E"/>
    <w:rsid w:val="005079A5"/>
    <w:rsid w:val="00537129"/>
    <w:rsid w:val="00540832"/>
    <w:rsid w:val="005412F9"/>
    <w:rsid w:val="00552B36"/>
    <w:rsid w:val="00562C1B"/>
    <w:rsid w:val="00586DF4"/>
    <w:rsid w:val="005F0B8B"/>
    <w:rsid w:val="00655A72"/>
    <w:rsid w:val="00665E9D"/>
    <w:rsid w:val="00674983"/>
    <w:rsid w:val="006909A3"/>
    <w:rsid w:val="006A2307"/>
    <w:rsid w:val="006B10C5"/>
    <w:rsid w:val="006C2048"/>
    <w:rsid w:val="006C5AD6"/>
    <w:rsid w:val="006C6700"/>
    <w:rsid w:val="006F3E2D"/>
    <w:rsid w:val="00713DC0"/>
    <w:rsid w:val="007213EA"/>
    <w:rsid w:val="00741D7C"/>
    <w:rsid w:val="007C4939"/>
    <w:rsid w:val="00803513"/>
    <w:rsid w:val="00806F44"/>
    <w:rsid w:val="00842A42"/>
    <w:rsid w:val="00847C60"/>
    <w:rsid w:val="0087654D"/>
    <w:rsid w:val="00895CCA"/>
    <w:rsid w:val="008A59A6"/>
    <w:rsid w:val="008B56CD"/>
    <w:rsid w:val="008B5E06"/>
    <w:rsid w:val="008E28E5"/>
    <w:rsid w:val="008E7370"/>
    <w:rsid w:val="00956700"/>
    <w:rsid w:val="00962578"/>
    <w:rsid w:val="009713E8"/>
    <w:rsid w:val="0097637E"/>
    <w:rsid w:val="009849A0"/>
    <w:rsid w:val="009A318A"/>
    <w:rsid w:val="009B141F"/>
    <w:rsid w:val="009C272D"/>
    <w:rsid w:val="009F1E14"/>
    <w:rsid w:val="009F7F27"/>
    <w:rsid w:val="00A440E7"/>
    <w:rsid w:val="00A521A8"/>
    <w:rsid w:val="00A73DE7"/>
    <w:rsid w:val="00A75281"/>
    <w:rsid w:val="00AC3A3B"/>
    <w:rsid w:val="00B223FB"/>
    <w:rsid w:val="00B445E3"/>
    <w:rsid w:val="00B5144C"/>
    <w:rsid w:val="00B61596"/>
    <w:rsid w:val="00B71AC4"/>
    <w:rsid w:val="00B7422E"/>
    <w:rsid w:val="00B907CA"/>
    <w:rsid w:val="00BC4AFC"/>
    <w:rsid w:val="00BD037E"/>
    <w:rsid w:val="00BE038D"/>
    <w:rsid w:val="00C44D64"/>
    <w:rsid w:val="00C5272E"/>
    <w:rsid w:val="00CA3491"/>
    <w:rsid w:val="00CC5ACB"/>
    <w:rsid w:val="00CE0980"/>
    <w:rsid w:val="00D5234C"/>
    <w:rsid w:val="00DC109B"/>
    <w:rsid w:val="00DE126B"/>
    <w:rsid w:val="00DF1ECA"/>
    <w:rsid w:val="00E5563D"/>
    <w:rsid w:val="00EA0FA3"/>
    <w:rsid w:val="00EF6917"/>
    <w:rsid w:val="00F04755"/>
    <w:rsid w:val="00F176C0"/>
    <w:rsid w:val="00F202A0"/>
    <w:rsid w:val="00F41498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B27EF"/>
  <w15:docId w15:val="{254AB6A2-284D-48CC-81E3-9F6E124C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13E8"/>
  </w:style>
  <w:style w:type="paragraph" w:styleId="berschrift1">
    <w:name w:val="heading 1"/>
    <w:basedOn w:val="Standard"/>
    <w:next w:val="Standard"/>
    <w:link w:val="berschrift1Zchn"/>
    <w:rsid w:val="000E52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0031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414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149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1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18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BD037E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7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73D03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2A554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3008B"/>
    <w:pPr>
      <w:spacing w:before="100" w:beforeAutospacing="1" w:after="100" w:afterAutospacing="1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03125"/>
    <w:rPr>
      <w:b/>
      <w:bCs/>
      <w:sz w:val="27"/>
      <w:szCs w:val="27"/>
    </w:rPr>
  </w:style>
  <w:style w:type="character" w:styleId="Hyperlink">
    <w:name w:val="Hyperlink"/>
    <w:basedOn w:val="Absatz-Standardschriftart"/>
    <w:uiPriority w:val="99"/>
    <w:unhideWhenUsed/>
    <w:rsid w:val="00842A4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2A4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E5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agesschau.de/inland/hass-gegen-kommunalpolitiker-10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ergernetzwerk-bayer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tagesschau.de/inland/hass-gegen-kommunalpolitiker-103.html" TargetMode="Externa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uergernetzwerk-bayer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-Vorlagen\FFB_Vorlage\FFB-Brief_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BE5F-2610-4EA9-8E4E-CDC32763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FFB-Brief_Vorlage</Template>
  <TotalTime>0</TotalTime>
  <Pages>1</Pages>
  <Words>0</Words>
  <Characters>6</Characters>
  <Application>Microsoft Office Word</Application>
  <DocSecurity>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Butz</dc:creator>
  <cp:lastModifiedBy>Josef Butzmann</cp:lastModifiedBy>
  <cp:revision>3</cp:revision>
  <cp:lastPrinted>2021-06-16T07:49:00Z</cp:lastPrinted>
  <dcterms:created xsi:type="dcterms:W3CDTF">2021-06-16T07:50:00Z</dcterms:created>
  <dcterms:modified xsi:type="dcterms:W3CDTF">2021-06-16T07:50:00Z</dcterms:modified>
</cp:coreProperties>
</file>